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6" w:rsidRPr="003310F0" w:rsidRDefault="00713AE6" w:rsidP="00713AE6">
      <w:pPr>
        <w:jc w:val="center"/>
        <w:rPr>
          <w:rFonts w:ascii="Arial" w:hAnsi="Arial" w:cs="Arial"/>
          <w:b/>
          <w:sz w:val="28"/>
          <w:szCs w:val="28"/>
        </w:rPr>
      </w:pPr>
      <w:r w:rsidRPr="003310F0">
        <w:rPr>
          <w:rFonts w:ascii="Arial" w:hAnsi="Arial" w:cs="Arial"/>
          <w:b/>
          <w:sz w:val="28"/>
          <w:szCs w:val="28"/>
        </w:rPr>
        <w:t xml:space="preserve">Informacja Przewodniczącego Rady Miejskiej w Krobi                             o działaniach podejmowanych w okresie międzysesyjnym </w:t>
      </w:r>
    </w:p>
    <w:p w:rsidR="005905E1" w:rsidRPr="003310F0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15931" w:rsidRPr="003310F0" w:rsidRDefault="0021593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27C89" w:rsidRDefault="00027C8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 stycznia – spotkanie z Zarządem WZPN w Poznaniu,</w:t>
      </w:r>
    </w:p>
    <w:p w:rsidR="00027C89" w:rsidRDefault="00027C8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 stycznia – udział w spotkaniu noworocznym UTW Krobia,</w:t>
      </w:r>
    </w:p>
    <w:p w:rsidR="00027C89" w:rsidRDefault="00027C8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30 stycznia – spotkanie z przedsiębiorcami z terenu gminy Krobia, </w:t>
      </w:r>
    </w:p>
    <w:p w:rsidR="00027C89" w:rsidRDefault="00027C8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lutego – udział w zebraniu sprawozdawczo-wyborczym OSP Pudliszki,</w:t>
      </w:r>
    </w:p>
    <w:p w:rsidR="00D81709" w:rsidRDefault="00027C89" w:rsidP="00D817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lutego – Walne zebranie </w:t>
      </w:r>
      <w:r w:rsidR="003310F0" w:rsidRPr="003310F0">
        <w:rPr>
          <w:rFonts w:ascii="Arial" w:hAnsi="Arial" w:cs="Arial"/>
          <w:sz w:val="28"/>
          <w:szCs w:val="28"/>
        </w:rPr>
        <w:t>Stowarzyszenia E</w:t>
      </w:r>
      <w:r w:rsidR="00223A40">
        <w:rPr>
          <w:rFonts w:ascii="Arial" w:hAnsi="Arial" w:cs="Arial"/>
          <w:sz w:val="28"/>
          <w:szCs w:val="28"/>
        </w:rPr>
        <w:t xml:space="preserve">merytów </w:t>
      </w:r>
      <w:r w:rsidR="00223A40" w:rsidRPr="003310F0">
        <w:rPr>
          <w:rFonts w:ascii="Arial" w:hAnsi="Arial" w:cs="Arial"/>
          <w:sz w:val="28"/>
          <w:szCs w:val="28"/>
        </w:rPr>
        <w:t>R</w:t>
      </w:r>
      <w:r w:rsidR="00223A40">
        <w:rPr>
          <w:rFonts w:ascii="Arial" w:hAnsi="Arial" w:cs="Arial"/>
          <w:sz w:val="28"/>
          <w:szCs w:val="28"/>
        </w:rPr>
        <w:t xml:space="preserve">encistów </w:t>
      </w:r>
      <w:r w:rsidR="003310F0" w:rsidRPr="003310F0">
        <w:rPr>
          <w:rFonts w:ascii="Arial" w:hAnsi="Arial" w:cs="Arial"/>
          <w:sz w:val="28"/>
          <w:szCs w:val="28"/>
        </w:rPr>
        <w:t>i</w:t>
      </w:r>
      <w:r w:rsidR="00223A40">
        <w:rPr>
          <w:rFonts w:ascii="Arial" w:hAnsi="Arial" w:cs="Arial"/>
          <w:sz w:val="28"/>
          <w:szCs w:val="28"/>
        </w:rPr>
        <w:t xml:space="preserve"> </w:t>
      </w:r>
      <w:r w:rsidR="00D81709">
        <w:rPr>
          <w:rFonts w:ascii="Arial" w:hAnsi="Arial" w:cs="Arial"/>
          <w:sz w:val="28"/>
          <w:szCs w:val="28"/>
        </w:rPr>
        <w:t>10 marca – sesja nadzwyczajna Rady Miejskiej w Krobi,</w:t>
      </w:r>
    </w:p>
    <w:p w:rsidR="00AC4EEA" w:rsidRDefault="00AC4EEA" w:rsidP="00AC4E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lutego </w:t>
      </w:r>
      <w:r>
        <w:rPr>
          <w:rFonts w:ascii="Arial" w:hAnsi="Arial" w:cs="Arial"/>
          <w:sz w:val="28"/>
          <w:szCs w:val="28"/>
        </w:rPr>
        <w:t>– sesja nadzwyczajna Rady Miejskiej w Krobi,</w:t>
      </w:r>
    </w:p>
    <w:p w:rsidR="00027C89" w:rsidRPr="003310F0" w:rsidRDefault="00027C8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 lutego – udział w spotkaniu Mecenasów i Przyjaciół Stowarzyszenia Muzyki </w:t>
      </w:r>
      <w:proofErr w:type="spellStart"/>
      <w:r>
        <w:rPr>
          <w:rFonts w:ascii="Arial" w:hAnsi="Arial" w:cs="Arial"/>
          <w:sz w:val="28"/>
          <w:szCs w:val="28"/>
        </w:rPr>
        <w:t>Świętogórskiej</w:t>
      </w:r>
      <w:proofErr w:type="spellEnd"/>
      <w:r>
        <w:rPr>
          <w:rFonts w:ascii="Arial" w:hAnsi="Arial" w:cs="Arial"/>
          <w:sz w:val="28"/>
          <w:szCs w:val="28"/>
        </w:rPr>
        <w:t xml:space="preserve"> w Gostyniu, </w:t>
      </w:r>
    </w:p>
    <w:p w:rsidR="00027C89" w:rsidRDefault="00027C8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 lutego - udział</w:t>
      </w:r>
      <w:r w:rsidR="007B4E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gminnym turnieju </w:t>
      </w:r>
      <w:r w:rsidR="007B4E7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zachowym oraz  w </w:t>
      </w:r>
      <w:r w:rsidR="007B4E70">
        <w:rPr>
          <w:rFonts w:ascii="Arial" w:hAnsi="Arial" w:cs="Arial"/>
          <w:sz w:val="28"/>
          <w:szCs w:val="28"/>
        </w:rPr>
        <w:t>powiatowych</w:t>
      </w:r>
      <w:r>
        <w:rPr>
          <w:rFonts w:ascii="Arial" w:hAnsi="Arial" w:cs="Arial"/>
          <w:sz w:val="28"/>
          <w:szCs w:val="28"/>
        </w:rPr>
        <w:t xml:space="preserve"> ha</w:t>
      </w:r>
      <w:r w:rsidR="007B4E70">
        <w:rPr>
          <w:rFonts w:ascii="Arial" w:hAnsi="Arial" w:cs="Arial"/>
          <w:sz w:val="28"/>
          <w:szCs w:val="28"/>
        </w:rPr>
        <w:t xml:space="preserve">lowych zawodach sportowych dla MZT, </w:t>
      </w:r>
    </w:p>
    <w:p w:rsidR="007B4E70" w:rsidRDefault="007B4E70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 lutego - zebranie sprawozdawczo – informacyjne Zarządu Gminnego Koła Związku Hodowców i Producentów Bydła w Krobi, które odbyło się w Potarzycy, </w:t>
      </w:r>
    </w:p>
    <w:p w:rsidR="007B4E70" w:rsidRDefault="007B4E70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25 lutego – udział w debacie dot. bezpieczeństwa w rolnictwie w Starej Krobi, </w:t>
      </w:r>
    </w:p>
    <w:p w:rsidR="007B4E70" w:rsidRDefault="007B4E70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 lutego – udział Wice Przewodniczącego Rady w spotkaniu podsumowującym działalności K</w:t>
      </w:r>
      <w:r w:rsidR="006B392F">
        <w:rPr>
          <w:rFonts w:ascii="Arial" w:hAnsi="Arial" w:cs="Arial"/>
          <w:sz w:val="28"/>
          <w:szCs w:val="28"/>
        </w:rPr>
        <w:t xml:space="preserve">omendy </w:t>
      </w:r>
      <w:r>
        <w:rPr>
          <w:rFonts w:ascii="Arial" w:hAnsi="Arial" w:cs="Arial"/>
          <w:sz w:val="28"/>
          <w:szCs w:val="28"/>
        </w:rPr>
        <w:t>P</w:t>
      </w:r>
      <w:r w:rsidR="006B392F">
        <w:rPr>
          <w:rFonts w:ascii="Arial" w:hAnsi="Arial" w:cs="Arial"/>
          <w:sz w:val="28"/>
          <w:szCs w:val="28"/>
        </w:rPr>
        <w:t xml:space="preserve">owiatowej </w:t>
      </w:r>
      <w:r>
        <w:rPr>
          <w:rFonts w:ascii="Arial" w:hAnsi="Arial" w:cs="Arial"/>
          <w:sz w:val="28"/>
          <w:szCs w:val="28"/>
        </w:rPr>
        <w:t>P</w:t>
      </w:r>
      <w:r w:rsidR="006B392F">
        <w:rPr>
          <w:rFonts w:ascii="Arial" w:hAnsi="Arial" w:cs="Arial"/>
          <w:sz w:val="28"/>
          <w:szCs w:val="28"/>
        </w:rPr>
        <w:t xml:space="preserve">olicji </w:t>
      </w:r>
      <w:r>
        <w:rPr>
          <w:rFonts w:ascii="Arial" w:hAnsi="Arial" w:cs="Arial"/>
          <w:sz w:val="28"/>
          <w:szCs w:val="28"/>
        </w:rPr>
        <w:t xml:space="preserve"> w Gostyniu za 2025 rok, </w:t>
      </w:r>
    </w:p>
    <w:p w:rsidR="007B4E70" w:rsidRDefault="007B4E70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 lutego – udział w gminnym Turniej</w:t>
      </w:r>
      <w:r w:rsidR="006B392F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Tenisa Stołowego oraz udział w gminnych uroczystościach Narodowego Dnia Pamięci Żołnierzy Wyklętych, </w:t>
      </w:r>
    </w:p>
    <w:p w:rsidR="007B4E70" w:rsidRDefault="007B4E70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marca – udział w Gminnym </w:t>
      </w:r>
      <w:r w:rsidR="00D81709">
        <w:rPr>
          <w:rFonts w:ascii="Arial" w:hAnsi="Arial" w:cs="Arial"/>
          <w:sz w:val="28"/>
          <w:szCs w:val="28"/>
        </w:rPr>
        <w:t>Turnieju</w:t>
      </w:r>
      <w:r>
        <w:rPr>
          <w:rFonts w:ascii="Arial" w:hAnsi="Arial" w:cs="Arial"/>
          <w:sz w:val="28"/>
          <w:szCs w:val="28"/>
        </w:rPr>
        <w:t xml:space="preserve"> Widzy </w:t>
      </w:r>
      <w:r w:rsidR="00D81709">
        <w:rPr>
          <w:rFonts w:ascii="Arial" w:hAnsi="Arial" w:cs="Arial"/>
          <w:sz w:val="28"/>
          <w:szCs w:val="28"/>
        </w:rPr>
        <w:t>Pożarniczej</w:t>
      </w:r>
      <w:r>
        <w:rPr>
          <w:rFonts w:ascii="Arial" w:hAnsi="Arial" w:cs="Arial"/>
          <w:sz w:val="28"/>
          <w:szCs w:val="28"/>
        </w:rPr>
        <w:t xml:space="preserve"> w Pudliszkach, </w:t>
      </w:r>
    </w:p>
    <w:p w:rsidR="007B4E70" w:rsidRDefault="00D8170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4, 5 ,6 – udział w spotkaniach z okazji Dnia Kobiet z organizacjami senioralnymi,</w:t>
      </w:r>
    </w:p>
    <w:p w:rsidR="00D81709" w:rsidRDefault="00D8170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 marca – udział w Walnym zebraniu Bractwa Kurkowego w Krobi,</w:t>
      </w:r>
    </w:p>
    <w:p w:rsidR="00D81709" w:rsidRDefault="00D8170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marca</w:t>
      </w:r>
      <w:r w:rsidR="006B39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 spotkanie </w:t>
      </w:r>
      <w:r>
        <w:rPr>
          <w:rFonts w:ascii="Arial" w:hAnsi="Arial" w:cs="Arial"/>
          <w:sz w:val="28"/>
          <w:szCs w:val="28"/>
        </w:rPr>
        <w:t xml:space="preserve">z okazji Dnia Kobiet </w:t>
      </w:r>
      <w:r>
        <w:rPr>
          <w:rFonts w:ascii="Arial" w:hAnsi="Arial" w:cs="Arial"/>
          <w:sz w:val="28"/>
          <w:szCs w:val="28"/>
        </w:rPr>
        <w:t>KGW w Sułkowicach,</w:t>
      </w:r>
    </w:p>
    <w:p w:rsidR="00D81709" w:rsidRDefault="00D8170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marca – </w:t>
      </w:r>
      <w:r w:rsidR="006B392F">
        <w:rPr>
          <w:rFonts w:ascii="Arial" w:hAnsi="Arial" w:cs="Arial"/>
          <w:sz w:val="28"/>
          <w:szCs w:val="28"/>
        </w:rPr>
        <w:t>posiedzenie komisji</w:t>
      </w:r>
      <w:r>
        <w:rPr>
          <w:rFonts w:ascii="Arial" w:hAnsi="Arial" w:cs="Arial"/>
          <w:sz w:val="28"/>
          <w:szCs w:val="28"/>
        </w:rPr>
        <w:t xml:space="preserve"> </w:t>
      </w:r>
      <w:r w:rsidR="006B392F">
        <w:rPr>
          <w:rFonts w:ascii="Arial" w:hAnsi="Arial" w:cs="Arial"/>
          <w:sz w:val="28"/>
          <w:szCs w:val="28"/>
        </w:rPr>
        <w:t xml:space="preserve">wspólnych </w:t>
      </w:r>
      <w:r>
        <w:rPr>
          <w:rFonts w:ascii="Arial" w:hAnsi="Arial" w:cs="Arial"/>
          <w:sz w:val="28"/>
          <w:szCs w:val="28"/>
        </w:rPr>
        <w:t>Rady Miejskiej w Krobi,</w:t>
      </w:r>
    </w:p>
    <w:p w:rsidR="00D81709" w:rsidRDefault="00D81709" w:rsidP="00D817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marca – sesja nadzwyczajna </w:t>
      </w:r>
      <w:r>
        <w:rPr>
          <w:rFonts w:ascii="Arial" w:hAnsi="Arial" w:cs="Arial"/>
          <w:sz w:val="28"/>
          <w:szCs w:val="28"/>
        </w:rPr>
        <w:t>Rady Miejskiej w Krobi,</w:t>
      </w:r>
    </w:p>
    <w:p w:rsidR="00D81709" w:rsidRDefault="00D81709" w:rsidP="00D81709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</w:rPr>
        <w:t>12 – 13 marca -</w:t>
      </w:r>
      <w:r w:rsidR="006B39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obchody Jubileuszu 40 –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lecia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Przedszkola Samorządowego  „Pod Świerkami” w Krobi,</w:t>
      </w:r>
    </w:p>
    <w:p w:rsidR="00D81709" w:rsidRDefault="00D81709" w:rsidP="003310F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15 marca – udział w Halowym Turnieju Piłki Nożnej OSP z terenu gminy Krobia,</w:t>
      </w:r>
    </w:p>
    <w:p w:rsidR="00D81709" w:rsidRDefault="00D81709" w:rsidP="00D81709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19</w:t>
      </w:r>
      <w:r>
        <w:rPr>
          <w:rFonts w:ascii="Arial" w:hAnsi="Arial" w:cs="Arial"/>
          <w:sz w:val="28"/>
          <w:szCs w:val="28"/>
          <w:lang w:eastAsia="pl-PL"/>
        </w:rPr>
        <w:t xml:space="preserve"> marca – Konferencja w ramach projektu „Integracja i aktywizacja mieszkańców w celu rewitalizacji lokalnych zasobów przyrodniczych sposobem na adaptację do skutków zmian cywilizacjach na wsi”                        w Krob-Kulcie,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</w:p>
    <w:p w:rsidR="00D81709" w:rsidRDefault="00D81709" w:rsidP="00D81709">
      <w:pPr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23 marca – posiedzenia Komisji Rewizyjnej oraz Komisji Skarg, Wniosków i Petycji,</w:t>
      </w:r>
    </w:p>
    <w:p w:rsidR="003310F0" w:rsidRPr="003310F0" w:rsidRDefault="00D81709" w:rsidP="003310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</w:t>
      </w:r>
      <w:r w:rsidR="003310F0" w:rsidRPr="003310F0">
        <w:rPr>
          <w:rFonts w:ascii="Arial" w:hAnsi="Arial" w:cs="Arial"/>
          <w:sz w:val="28"/>
          <w:szCs w:val="28"/>
        </w:rPr>
        <w:t xml:space="preserve"> stycznia </w:t>
      </w:r>
      <w:r w:rsidR="00223A40">
        <w:rPr>
          <w:rFonts w:ascii="Arial" w:hAnsi="Arial" w:cs="Arial"/>
          <w:sz w:val="28"/>
          <w:szCs w:val="28"/>
        </w:rPr>
        <w:t xml:space="preserve">- </w:t>
      </w:r>
      <w:r w:rsidR="003310F0" w:rsidRPr="003310F0">
        <w:rPr>
          <w:rFonts w:ascii="Arial" w:hAnsi="Arial" w:cs="Arial"/>
          <w:sz w:val="28"/>
          <w:szCs w:val="28"/>
        </w:rPr>
        <w:t>posiedzenie wspólne komisji Rady Miejskiej w Nieparcie</w:t>
      </w:r>
    </w:p>
    <w:p w:rsidR="003310F0" w:rsidRDefault="003310F0" w:rsidP="003310F0">
      <w:pPr>
        <w:rPr>
          <w:rFonts w:ascii="Arial" w:hAnsi="Arial" w:cs="Arial"/>
          <w:sz w:val="28"/>
          <w:szCs w:val="28"/>
        </w:rPr>
      </w:pPr>
    </w:p>
    <w:p w:rsidR="00027C89" w:rsidRPr="003310F0" w:rsidRDefault="00027C89" w:rsidP="003310F0">
      <w:pPr>
        <w:rPr>
          <w:rFonts w:ascii="Arial" w:hAnsi="Arial" w:cs="Arial"/>
          <w:sz w:val="28"/>
          <w:szCs w:val="28"/>
        </w:rPr>
      </w:pPr>
    </w:p>
    <w:p w:rsidR="003310F0" w:rsidRPr="00A2013F" w:rsidRDefault="003310F0" w:rsidP="00A2013F">
      <w:pPr>
        <w:rPr>
          <w:rFonts w:ascii="Arial" w:hAnsi="Arial" w:cs="Arial"/>
          <w:sz w:val="28"/>
          <w:szCs w:val="28"/>
        </w:rPr>
      </w:pPr>
    </w:p>
    <w:sectPr w:rsidR="003310F0" w:rsidRPr="00A2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8E" w:rsidRDefault="0091318E" w:rsidP="00463B00">
      <w:pPr>
        <w:spacing w:after="0" w:line="240" w:lineRule="auto"/>
      </w:pPr>
      <w:r>
        <w:separator/>
      </w:r>
    </w:p>
  </w:endnote>
  <w:endnote w:type="continuationSeparator" w:id="0">
    <w:p w:rsidR="0091318E" w:rsidRDefault="0091318E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8E" w:rsidRDefault="0091318E" w:rsidP="00463B00">
      <w:pPr>
        <w:spacing w:after="0" w:line="240" w:lineRule="auto"/>
      </w:pPr>
      <w:r>
        <w:separator/>
      </w:r>
    </w:p>
  </w:footnote>
  <w:footnote w:type="continuationSeparator" w:id="0">
    <w:p w:rsidR="0091318E" w:rsidRDefault="0091318E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7"/>
    <w:rsid w:val="00027C89"/>
    <w:rsid w:val="00063C43"/>
    <w:rsid w:val="000812F7"/>
    <w:rsid w:val="00161C07"/>
    <w:rsid w:val="001A7957"/>
    <w:rsid w:val="001E1366"/>
    <w:rsid w:val="00215931"/>
    <w:rsid w:val="00223A40"/>
    <w:rsid w:val="00276C42"/>
    <w:rsid w:val="002D4CD5"/>
    <w:rsid w:val="002D7147"/>
    <w:rsid w:val="0032455E"/>
    <w:rsid w:val="003310F0"/>
    <w:rsid w:val="00334D98"/>
    <w:rsid w:val="003569D9"/>
    <w:rsid w:val="00395C81"/>
    <w:rsid w:val="003B0B09"/>
    <w:rsid w:val="00410914"/>
    <w:rsid w:val="0044525C"/>
    <w:rsid w:val="00463B00"/>
    <w:rsid w:val="005905E1"/>
    <w:rsid w:val="005B12F3"/>
    <w:rsid w:val="005C7BF4"/>
    <w:rsid w:val="006505D2"/>
    <w:rsid w:val="006631F1"/>
    <w:rsid w:val="006768E6"/>
    <w:rsid w:val="006B2F20"/>
    <w:rsid w:val="006B3073"/>
    <w:rsid w:val="006B392F"/>
    <w:rsid w:val="006D7DC1"/>
    <w:rsid w:val="00702E6E"/>
    <w:rsid w:val="00713AE6"/>
    <w:rsid w:val="007B13D4"/>
    <w:rsid w:val="007B4E70"/>
    <w:rsid w:val="0080049F"/>
    <w:rsid w:val="00842EF8"/>
    <w:rsid w:val="008760F3"/>
    <w:rsid w:val="0091318E"/>
    <w:rsid w:val="00922CF3"/>
    <w:rsid w:val="0096246F"/>
    <w:rsid w:val="0096673A"/>
    <w:rsid w:val="00A2013F"/>
    <w:rsid w:val="00A544F2"/>
    <w:rsid w:val="00A71573"/>
    <w:rsid w:val="00A90413"/>
    <w:rsid w:val="00A90DE6"/>
    <w:rsid w:val="00A97D9C"/>
    <w:rsid w:val="00AA5803"/>
    <w:rsid w:val="00AC3261"/>
    <w:rsid w:val="00AC4EEA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D81709"/>
    <w:rsid w:val="00E135AC"/>
    <w:rsid w:val="00E87D67"/>
    <w:rsid w:val="00E94E8B"/>
    <w:rsid w:val="00F3136A"/>
    <w:rsid w:val="00F77904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58</cp:revision>
  <cp:lastPrinted>2026-03-27T12:28:00Z</cp:lastPrinted>
  <dcterms:created xsi:type="dcterms:W3CDTF">2024-09-20T08:30:00Z</dcterms:created>
  <dcterms:modified xsi:type="dcterms:W3CDTF">2026-03-27T12:28:00Z</dcterms:modified>
</cp:coreProperties>
</file>