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43E8E" w14:textId="0601AA0A" w:rsidR="004068C5" w:rsidRPr="00A9043F" w:rsidRDefault="00A9043F" w:rsidP="004068C5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  <w:t>Uchwała Nr XVII/…../2025</w:t>
      </w:r>
      <w:r w:rsidR="004068C5" w:rsidRPr="00A9043F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</w:t>
      </w:r>
    </w:p>
    <w:p w14:paraId="7880AE3E" w14:textId="103FB9AD" w:rsidR="004068C5" w:rsidRPr="00A9043F" w:rsidRDefault="00A9043F" w:rsidP="004068C5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  <w:t xml:space="preserve">Rady Miejskiej w Krobi </w:t>
      </w:r>
    </w:p>
    <w:p w14:paraId="7BA9667F" w14:textId="584C3000" w:rsidR="004068C5" w:rsidRPr="00A9043F" w:rsidRDefault="00A9043F" w:rsidP="004068C5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pacing w:val="-5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  <w:t>z dnia 11 lipca 2025</w:t>
      </w:r>
      <w:r w:rsidR="004068C5" w:rsidRPr="00A9043F">
        <w:rPr>
          <w:rFonts w:ascii="Arial" w:eastAsia="Times New Roman" w:hAnsi="Arial" w:cs="Arial"/>
          <w:b/>
          <w:bCs/>
          <w:spacing w:val="-5"/>
          <w:kern w:val="0"/>
          <w:sz w:val="26"/>
          <w:szCs w:val="26"/>
          <w14:ligatures w14:val="none"/>
        </w:rPr>
        <w:t xml:space="preserve"> r.</w:t>
      </w:r>
    </w:p>
    <w:p w14:paraId="2CCE1E95" w14:textId="77777777" w:rsidR="004068C5" w:rsidRPr="00A9043F" w:rsidRDefault="004068C5" w:rsidP="004068C5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</w:p>
    <w:p w14:paraId="11416A7D" w14:textId="77777777" w:rsidR="00376691" w:rsidRPr="00A9043F" w:rsidRDefault="004068C5" w:rsidP="004068C5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A9043F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w sprawie</w:t>
      </w:r>
      <w:r w:rsidRPr="00A9043F">
        <w:rPr>
          <w:rFonts w:ascii="Arial" w:eastAsia="Times New Roman" w:hAnsi="Arial" w:cs="Arial"/>
          <w:b/>
          <w:bCs/>
          <w:spacing w:val="-5"/>
          <w:kern w:val="0"/>
          <w:sz w:val="26"/>
          <w:szCs w:val="26"/>
          <w14:ligatures w14:val="none"/>
        </w:rPr>
        <w:t xml:space="preserve"> </w:t>
      </w:r>
      <w:r w:rsidRPr="00A9043F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przyjęcia Gminnego Programu Rewitalizacji Gminy Krobia</w:t>
      </w:r>
    </w:p>
    <w:p w14:paraId="6A4FB206" w14:textId="39D15DC9" w:rsidR="004068C5" w:rsidRPr="00A9043F" w:rsidRDefault="004068C5" w:rsidP="004068C5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A9043F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na lata 2024</w:t>
      </w:r>
      <w:r w:rsidR="00BA5854" w:rsidRPr="00A9043F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–</w:t>
      </w:r>
      <w:r w:rsidRPr="00A9043F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2030</w:t>
      </w:r>
    </w:p>
    <w:p w14:paraId="0E6D837F" w14:textId="77777777" w:rsidR="004068C5" w:rsidRPr="00A9043F" w:rsidRDefault="004068C5" w:rsidP="004068C5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</w:p>
    <w:p w14:paraId="0F3DFD0E" w14:textId="7CD7E72F" w:rsidR="004068C5" w:rsidRPr="00A9043F" w:rsidRDefault="004068C5" w:rsidP="004068C5">
      <w:pPr>
        <w:jc w:val="both"/>
        <w:rPr>
          <w:rFonts w:ascii="Arial" w:hAnsi="Arial" w:cs="Arial"/>
          <w:sz w:val="26"/>
          <w:szCs w:val="26"/>
        </w:rPr>
      </w:pPr>
      <w:r w:rsidRPr="00A9043F">
        <w:rPr>
          <w:rFonts w:ascii="Arial" w:hAnsi="Arial" w:cs="Arial"/>
          <w:sz w:val="26"/>
          <w:szCs w:val="26"/>
        </w:rPr>
        <w:t xml:space="preserve">Na podstawie art. 18 ust. 2 pkt 15 ustawy z dnia 8 marca 1990 r. o samorządzie gminnym (Dz.U. 2024 poz. </w:t>
      </w:r>
      <w:r w:rsidR="00BA5854" w:rsidRPr="00A9043F">
        <w:rPr>
          <w:rFonts w:ascii="Arial" w:hAnsi="Arial" w:cs="Arial"/>
          <w:sz w:val="26"/>
          <w:szCs w:val="26"/>
        </w:rPr>
        <w:t>1465</w:t>
      </w:r>
      <w:r w:rsidR="008530E5" w:rsidRPr="00A9043F">
        <w:rPr>
          <w:rFonts w:ascii="Arial" w:hAnsi="Arial" w:cs="Arial"/>
          <w:sz w:val="26"/>
          <w:szCs w:val="26"/>
        </w:rPr>
        <w:t xml:space="preserve"> z późn. zm.</w:t>
      </w:r>
      <w:r w:rsidRPr="00A9043F">
        <w:rPr>
          <w:rFonts w:ascii="Arial" w:hAnsi="Arial" w:cs="Arial"/>
          <w:sz w:val="26"/>
          <w:szCs w:val="26"/>
        </w:rPr>
        <w:t>), w związku z art. 14 ust. 1 i art. 19 ustawy z dnia 9 października 2015 r. o rewitalizacji (Dz.U. 2024 poz. 278) uchwala się, co następuje:</w:t>
      </w:r>
    </w:p>
    <w:p w14:paraId="5821AF6B" w14:textId="201ED567" w:rsidR="004068C5" w:rsidRPr="00A9043F" w:rsidRDefault="004068C5" w:rsidP="004068C5">
      <w:pPr>
        <w:jc w:val="both"/>
        <w:rPr>
          <w:rFonts w:ascii="Arial" w:hAnsi="Arial" w:cs="Arial"/>
          <w:sz w:val="26"/>
          <w:szCs w:val="26"/>
        </w:rPr>
      </w:pPr>
      <w:r w:rsidRPr="00A9043F">
        <w:rPr>
          <w:rFonts w:ascii="Arial" w:hAnsi="Arial" w:cs="Arial"/>
          <w:sz w:val="26"/>
          <w:szCs w:val="26"/>
        </w:rPr>
        <w:t>§ 1. Przyjmuje się Gminny Program Rewitalizacji Gminy K</w:t>
      </w:r>
      <w:r w:rsidR="00376691" w:rsidRPr="00A9043F">
        <w:rPr>
          <w:rFonts w:ascii="Arial" w:hAnsi="Arial" w:cs="Arial"/>
          <w:sz w:val="26"/>
          <w:szCs w:val="26"/>
        </w:rPr>
        <w:t xml:space="preserve">robia na lata 2024 </w:t>
      </w:r>
      <w:r w:rsidR="00F54906" w:rsidRPr="00A9043F">
        <w:rPr>
          <w:rFonts w:ascii="Arial" w:hAnsi="Arial" w:cs="Arial"/>
          <w:sz w:val="26"/>
          <w:szCs w:val="26"/>
        </w:rPr>
        <w:t xml:space="preserve">- </w:t>
      </w:r>
      <w:r w:rsidR="00376691" w:rsidRPr="00A9043F">
        <w:rPr>
          <w:rFonts w:ascii="Arial" w:hAnsi="Arial" w:cs="Arial"/>
          <w:sz w:val="26"/>
          <w:szCs w:val="26"/>
        </w:rPr>
        <w:t>2030</w:t>
      </w:r>
      <w:r w:rsidRPr="00A9043F">
        <w:rPr>
          <w:rFonts w:ascii="Arial" w:hAnsi="Arial" w:cs="Arial"/>
          <w:sz w:val="26"/>
          <w:szCs w:val="26"/>
        </w:rPr>
        <w:t>, stanowiący załącznik do niniejszej uchwały.</w:t>
      </w:r>
    </w:p>
    <w:p w14:paraId="1F537197" w14:textId="4F768553" w:rsidR="004068C5" w:rsidRPr="00A9043F" w:rsidRDefault="004068C5" w:rsidP="004068C5">
      <w:pPr>
        <w:jc w:val="both"/>
        <w:rPr>
          <w:rFonts w:ascii="Arial" w:hAnsi="Arial" w:cs="Arial"/>
          <w:sz w:val="26"/>
          <w:szCs w:val="26"/>
        </w:rPr>
      </w:pPr>
      <w:r w:rsidRPr="00A9043F">
        <w:rPr>
          <w:rFonts w:ascii="Arial" w:hAnsi="Arial" w:cs="Arial"/>
          <w:sz w:val="26"/>
          <w:szCs w:val="26"/>
        </w:rPr>
        <w:t xml:space="preserve">§ 2. Wykonanie uchwały powierza się </w:t>
      </w:r>
      <w:r w:rsidR="00376691" w:rsidRPr="00A9043F">
        <w:rPr>
          <w:rFonts w:ascii="Arial" w:hAnsi="Arial" w:cs="Arial"/>
          <w:sz w:val="26"/>
          <w:szCs w:val="26"/>
        </w:rPr>
        <w:t>Burmistrzowi Krobi.</w:t>
      </w:r>
    </w:p>
    <w:p w14:paraId="5F397FE6" w14:textId="77777777" w:rsidR="004068C5" w:rsidRPr="00A9043F" w:rsidRDefault="004068C5" w:rsidP="004068C5">
      <w:pPr>
        <w:jc w:val="both"/>
        <w:rPr>
          <w:rFonts w:ascii="Arial" w:hAnsi="Arial" w:cs="Arial"/>
          <w:sz w:val="26"/>
          <w:szCs w:val="26"/>
        </w:rPr>
      </w:pPr>
      <w:r w:rsidRPr="00A9043F">
        <w:rPr>
          <w:rFonts w:ascii="Arial" w:hAnsi="Arial" w:cs="Arial"/>
          <w:sz w:val="26"/>
          <w:szCs w:val="26"/>
        </w:rPr>
        <w:t>§ 3. Uchwała wchodzi w życie z dniem podjęcia.</w:t>
      </w:r>
    </w:p>
    <w:p w14:paraId="0FF60A56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62A9A3A0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4596BBEA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064687B3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10C0B8A3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3541054C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1511C1F9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102F6BFF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193B1B8D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170C6FFD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1B6B2AA2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73454C18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4380282C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4B37EDA8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4AAA49D4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677B0539" w14:textId="77777777" w:rsidR="00376691" w:rsidRP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</w:p>
    <w:p w14:paraId="0F88CA94" w14:textId="77777777" w:rsidR="00A9043F" w:rsidRDefault="00376691" w:rsidP="00A9043F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</w:pPr>
      <w:r w:rsidRPr="00A9043F">
        <w:rPr>
          <w:rFonts w:ascii="Arial" w:hAnsi="Arial" w:cs="Arial"/>
          <w:sz w:val="26"/>
          <w:szCs w:val="26"/>
        </w:rPr>
        <w:t>UZASADNIENIE</w:t>
      </w:r>
      <w:r w:rsidR="00A9043F" w:rsidRPr="00A9043F"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  <w:t xml:space="preserve"> </w:t>
      </w:r>
    </w:p>
    <w:p w14:paraId="51058A3D" w14:textId="602A66FC" w:rsidR="00A9043F" w:rsidRPr="00A9043F" w:rsidRDefault="00A9043F" w:rsidP="00A9043F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  <w:t>do Uchwały</w:t>
      </w:r>
      <w:r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  <w:t xml:space="preserve"> Nr XVII/…../2025</w:t>
      </w:r>
      <w:r w:rsidRPr="00A9043F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</w:t>
      </w:r>
    </w:p>
    <w:p w14:paraId="5C9530B5" w14:textId="77777777" w:rsidR="00A9043F" w:rsidRPr="00A9043F" w:rsidRDefault="00A9043F" w:rsidP="00A9043F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  <w:t xml:space="preserve">Rady Miejskiej w Krobi </w:t>
      </w:r>
    </w:p>
    <w:p w14:paraId="627A74D5" w14:textId="39EDD32D" w:rsidR="00A9043F" w:rsidRPr="00A9043F" w:rsidRDefault="00A9043F" w:rsidP="00A9043F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pacing w:val="-5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  <w:t>z</w:t>
      </w:r>
      <w:r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  <w:t>d</w:t>
      </w:r>
      <w:r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  <w:t>nia 11 lipca 2025</w:t>
      </w:r>
      <w:r w:rsidRPr="00A9043F">
        <w:rPr>
          <w:rFonts w:ascii="Arial" w:eastAsia="Times New Roman" w:hAnsi="Arial" w:cs="Arial"/>
          <w:b/>
          <w:bCs/>
          <w:spacing w:val="-5"/>
          <w:kern w:val="0"/>
          <w:sz w:val="26"/>
          <w:szCs w:val="26"/>
          <w14:ligatures w14:val="none"/>
        </w:rPr>
        <w:t xml:space="preserve"> r.</w:t>
      </w:r>
    </w:p>
    <w:p w14:paraId="6590B8D1" w14:textId="77777777" w:rsidR="00A9043F" w:rsidRPr="00A9043F" w:rsidRDefault="00A9043F" w:rsidP="00A9043F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A9043F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w sprawie</w:t>
      </w:r>
      <w:r w:rsidRPr="00A9043F">
        <w:rPr>
          <w:rFonts w:ascii="Arial" w:eastAsia="Times New Roman" w:hAnsi="Arial" w:cs="Arial"/>
          <w:b/>
          <w:bCs/>
          <w:spacing w:val="-5"/>
          <w:kern w:val="0"/>
          <w:sz w:val="26"/>
          <w:szCs w:val="26"/>
          <w14:ligatures w14:val="none"/>
        </w:rPr>
        <w:t xml:space="preserve"> </w:t>
      </w:r>
      <w:r w:rsidRPr="00A9043F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przyjęcia Gminnego Programu Rewitalizacji Gminy Krobia</w:t>
      </w:r>
    </w:p>
    <w:p w14:paraId="7C0F09FB" w14:textId="77777777" w:rsidR="00A9043F" w:rsidRPr="00A9043F" w:rsidRDefault="00A9043F" w:rsidP="00A9043F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A9043F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na lata 2024 – 2030</w:t>
      </w:r>
    </w:p>
    <w:p w14:paraId="73CB3166" w14:textId="77777777" w:rsidR="00A9043F" w:rsidRDefault="00A9043F" w:rsidP="00376691">
      <w:pPr>
        <w:spacing w:line="240" w:lineRule="auto"/>
        <w:jc w:val="both"/>
        <w:rPr>
          <w:rFonts w:ascii="Arial" w:hAnsi="Arial" w:cs="Arial"/>
          <w:sz w:val="26"/>
          <w:szCs w:val="26"/>
        </w:rPr>
      </w:pPr>
    </w:p>
    <w:p w14:paraId="07876815" w14:textId="3B720C5E" w:rsidR="00376691" w:rsidRPr="00A9043F" w:rsidRDefault="00376691" w:rsidP="00376691">
      <w:pPr>
        <w:spacing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A9043F">
        <w:rPr>
          <w:rFonts w:ascii="Arial" w:hAnsi="Arial" w:cs="Arial"/>
          <w:sz w:val="26"/>
          <w:szCs w:val="26"/>
        </w:rPr>
        <w:t xml:space="preserve">Obszar zdegradowany i obszar rewitalizacji w Gminie Krobia został wyznaczony uchwałą Nr IX/67/2024 </w:t>
      </w:r>
      <w:r w:rsidR="008530E5" w:rsidRPr="00A9043F">
        <w:rPr>
          <w:rFonts w:ascii="Arial" w:hAnsi="Arial" w:cs="Arial"/>
          <w:sz w:val="26"/>
          <w:szCs w:val="26"/>
        </w:rPr>
        <w:t xml:space="preserve">Rady Miejskiej w Krobi z dnia 5 grudnia 2024 r. </w:t>
      </w:r>
      <w:r w:rsidRPr="00A9043F">
        <w:rPr>
          <w:rStyle w:val="Pogrubienie"/>
          <w:rFonts w:ascii="Arial" w:hAnsi="Arial" w:cs="Arial"/>
          <w:b w:val="0"/>
          <w:bCs w:val="0"/>
          <w:sz w:val="26"/>
          <w:szCs w:val="26"/>
        </w:rPr>
        <w:t>w sprawie wyznaczenia obszaru zdegradowanego i obszaru rewitalizacji w Gminie Krobia</w:t>
      </w:r>
      <w:r w:rsidRPr="00A9043F">
        <w:rPr>
          <w:rFonts w:ascii="Arial" w:hAnsi="Arial" w:cs="Arial"/>
          <w:b/>
          <w:bCs/>
          <w:sz w:val="26"/>
          <w:szCs w:val="26"/>
        </w:rPr>
        <w:t>.</w:t>
      </w:r>
    </w:p>
    <w:p w14:paraId="5C1E5DF7" w14:textId="5D7B8446" w:rsidR="00376691" w:rsidRPr="00A9043F" w:rsidRDefault="00376691" w:rsidP="00376691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A9043F">
        <w:rPr>
          <w:rFonts w:ascii="Arial" w:hAnsi="Arial" w:cs="Arial"/>
          <w:sz w:val="26"/>
          <w:szCs w:val="26"/>
        </w:rPr>
        <w:t>Obszar rewitalizacji wyznaczony został na podstawie diagnozy delimitacyjnej i potwierdzony został w toku prowadzonych konsultacji społecznych. W wyniku przeprowadzonego badania za obszar zdegradowany</w:t>
      </w:r>
      <w:r w:rsidR="00BA5854" w:rsidRPr="00A9043F">
        <w:rPr>
          <w:rFonts w:ascii="Arial" w:hAnsi="Arial" w:cs="Arial"/>
          <w:sz w:val="26"/>
          <w:szCs w:val="26"/>
        </w:rPr>
        <w:t xml:space="preserve"> i jednocześnie obszar rewitalizacji </w:t>
      </w:r>
      <w:r w:rsidRPr="00A9043F">
        <w:rPr>
          <w:rFonts w:ascii="Arial" w:hAnsi="Arial" w:cs="Arial"/>
          <w:sz w:val="26"/>
          <w:szCs w:val="26"/>
        </w:rPr>
        <w:t>uznano centrum</w:t>
      </w:r>
      <w:r w:rsidR="00BA5854" w:rsidRPr="00A9043F">
        <w:rPr>
          <w:rFonts w:ascii="Arial" w:hAnsi="Arial" w:cs="Arial"/>
          <w:sz w:val="26"/>
          <w:szCs w:val="26"/>
        </w:rPr>
        <w:t xml:space="preserve"> miejscowości</w:t>
      </w:r>
      <w:r w:rsidRPr="00A9043F">
        <w:rPr>
          <w:rFonts w:ascii="Arial" w:hAnsi="Arial" w:cs="Arial"/>
          <w:sz w:val="26"/>
          <w:szCs w:val="26"/>
        </w:rPr>
        <w:t xml:space="preserve"> Krobi</w:t>
      </w:r>
      <w:r w:rsidR="00887563" w:rsidRPr="00A9043F">
        <w:rPr>
          <w:rFonts w:ascii="Arial" w:hAnsi="Arial" w:cs="Arial"/>
          <w:sz w:val="26"/>
          <w:szCs w:val="26"/>
        </w:rPr>
        <w:t>a.</w:t>
      </w:r>
    </w:p>
    <w:p w14:paraId="095118C8" w14:textId="58C9A878" w:rsidR="00376691" w:rsidRPr="00A9043F" w:rsidRDefault="00376691" w:rsidP="00376691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A9043F">
        <w:rPr>
          <w:rFonts w:ascii="Arial" w:hAnsi="Arial" w:cs="Arial"/>
          <w:sz w:val="26"/>
          <w:szCs w:val="26"/>
        </w:rPr>
        <w:t xml:space="preserve">W kolejnym kroku Gmina Krobia przystąpiła do opracowania Gminnego Programu Rewitalizacji. </w:t>
      </w:r>
    </w:p>
    <w:p w14:paraId="07306EA0" w14:textId="77777777" w:rsidR="00376691" w:rsidRPr="00A9043F" w:rsidRDefault="00376691" w:rsidP="00376691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A9043F">
        <w:rPr>
          <w:rFonts w:ascii="Arial" w:hAnsi="Arial" w:cs="Arial"/>
          <w:sz w:val="26"/>
          <w:szCs w:val="26"/>
        </w:rPr>
        <w:t>Podstawowym celem sporządzenia Gminnego Programu Rewitalizacji jest zaplanowanie kompleksowych przedsięwzięć i projektów rewitalizacyjnych. Rewitalizacja stanowi proces wyprowadzania ze stanu kryzysowego obszarów zdegradowanych, prowadzony w sposób kompleksowy, poprzez zintegrowane działania na rzecz lokalnej społeczności, przestrzeni i gospodarki, skoncentrowane terytorialnie, prowadzone przez interesariuszy rewitalizacji na podstawie gminnego programu rewitalizacji.</w:t>
      </w:r>
    </w:p>
    <w:p w14:paraId="6810ABEA" w14:textId="1AF6A66C" w:rsidR="00376691" w:rsidRPr="00A9043F" w:rsidRDefault="00376691" w:rsidP="00376691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A9043F">
        <w:rPr>
          <w:rFonts w:ascii="Arial" w:hAnsi="Arial" w:cs="Arial"/>
          <w:sz w:val="26"/>
          <w:szCs w:val="26"/>
        </w:rPr>
        <w:t>Procedura opracowania Gminnego Programu Rewitalizacji była zgodna z zapisami ustawy z dnia 9 października 2015 r. o rewitalizacji (Dz.U. 2024 poz. 278) i obejmowała między innymi przeprowadzenie</w:t>
      </w:r>
      <w:r w:rsidR="0020711A" w:rsidRPr="00A9043F">
        <w:rPr>
          <w:rFonts w:ascii="Arial" w:hAnsi="Arial" w:cs="Arial"/>
          <w:sz w:val="26"/>
          <w:szCs w:val="26"/>
        </w:rPr>
        <w:t xml:space="preserve"> </w:t>
      </w:r>
      <w:r w:rsidRPr="00A9043F">
        <w:rPr>
          <w:rFonts w:ascii="Arial" w:hAnsi="Arial" w:cs="Arial"/>
          <w:sz w:val="26"/>
          <w:szCs w:val="26"/>
        </w:rPr>
        <w:t>konsultacji społecznych projektu</w:t>
      </w:r>
      <w:r w:rsidR="00A9043F">
        <w:rPr>
          <w:rFonts w:ascii="Arial" w:hAnsi="Arial" w:cs="Arial"/>
          <w:sz w:val="26"/>
          <w:szCs w:val="26"/>
        </w:rPr>
        <w:t xml:space="preserve"> gminnego programu rewitalizacji</w:t>
      </w:r>
      <w:r w:rsidRPr="00A9043F">
        <w:rPr>
          <w:rFonts w:ascii="Arial" w:hAnsi="Arial" w:cs="Arial"/>
          <w:sz w:val="26"/>
          <w:szCs w:val="26"/>
        </w:rPr>
        <w:t xml:space="preserve"> i wystąpienie o zaopiniowanie projektu gminnego programu rewitalizacji. Gminny Program Rewitalizacji Gminy Krobia został opracowany partycypacyjnie, tj. przy udziale mieszkańców, przedstawicieli organizacji społecznych, zawodowych i gospodarczych. W treści dokumentu uwzględniono </w:t>
      </w:r>
      <w:r w:rsidR="00887563" w:rsidRPr="00A9043F">
        <w:rPr>
          <w:rFonts w:ascii="Arial" w:hAnsi="Arial" w:cs="Arial"/>
          <w:sz w:val="26"/>
          <w:szCs w:val="26"/>
        </w:rPr>
        <w:t xml:space="preserve">zgłaszane </w:t>
      </w:r>
      <w:r w:rsidRPr="00A9043F">
        <w:rPr>
          <w:rFonts w:ascii="Arial" w:hAnsi="Arial" w:cs="Arial"/>
          <w:sz w:val="26"/>
          <w:szCs w:val="26"/>
        </w:rPr>
        <w:t>opinie i wnioski</w:t>
      </w:r>
      <w:r w:rsidR="00887563" w:rsidRPr="00A9043F">
        <w:rPr>
          <w:rFonts w:ascii="Arial" w:hAnsi="Arial" w:cs="Arial"/>
          <w:sz w:val="26"/>
          <w:szCs w:val="26"/>
        </w:rPr>
        <w:t xml:space="preserve">. </w:t>
      </w:r>
      <w:r w:rsidRPr="00A9043F">
        <w:rPr>
          <w:rFonts w:ascii="Arial" w:hAnsi="Arial" w:cs="Arial"/>
          <w:sz w:val="26"/>
          <w:szCs w:val="26"/>
        </w:rPr>
        <w:t xml:space="preserve">Treść dokumentu jest zgodna z założeniami ustawy o rewitalizacji. </w:t>
      </w:r>
    </w:p>
    <w:p w14:paraId="62A02E43" w14:textId="5B300C44" w:rsidR="00376691" w:rsidRPr="00A9043F" w:rsidRDefault="00376691" w:rsidP="00376691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A9043F">
        <w:rPr>
          <w:rFonts w:ascii="Arial" w:hAnsi="Arial" w:cs="Arial"/>
          <w:sz w:val="26"/>
          <w:szCs w:val="26"/>
        </w:rPr>
        <w:t>Mając na uwadze powyższe</w:t>
      </w:r>
      <w:r w:rsidR="00F318D4" w:rsidRPr="00A9043F">
        <w:rPr>
          <w:rFonts w:ascii="Arial" w:hAnsi="Arial" w:cs="Arial"/>
          <w:sz w:val="26"/>
          <w:szCs w:val="26"/>
        </w:rPr>
        <w:t>,</w:t>
      </w:r>
      <w:r w:rsidRPr="00A9043F">
        <w:rPr>
          <w:rFonts w:ascii="Arial" w:hAnsi="Arial" w:cs="Arial"/>
          <w:sz w:val="26"/>
          <w:szCs w:val="26"/>
        </w:rPr>
        <w:t xml:space="preserve"> zasadne jest podjęcie uchwały w sprawie przyjęcia Gminnego Programu Rewitalizacji Gminy Krobia</w:t>
      </w:r>
      <w:r w:rsidR="005C583C" w:rsidRPr="00A9043F">
        <w:rPr>
          <w:rFonts w:ascii="Arial" w:hAnsi="Arial" w:cs="Arial"/>
          <w:sz w:val="26"/>
          <w:szCs w:val="26"/>
        </w:rPr>
        <w:t xml:space="preserve"> na lata 2024 – 2030</w:t>
      </w:r>
      <w:r w:rsidRPr="00A9043F">
        <w:rPr>
          <w:rFonts w:ascii="Arial" w:hAnsi="Arial" w:cs="Arial"/>
          <w:sz w:val="26"/>
          <w:szCs w:val="26"/>
        </w:rPr>
        <w:t xml:space="preserve">, co umożliwi rozpoczęcie realizacji założeń tego dokumentu. </w:t>
      </w:r>
    </w:p>
    <w:p w14:paraId="035B4997" w14:textId="77777777" w:rsidR="00A9043F" w:rsidRDefault="00376691" w:rsidP="004068C5">
      <w:pPr>
        <w:jc w:val="both"/>
        <w:rPr>
          <w:rFonts w:ascii="Arial" w:hAnsi="Arial" w:cs="Arial"/>
          <w:sz w:val="26"/>
          <w:szCs w:val="26"/>
        </w:rPr>
      </w:pPr>
      <w:r w:rsidRPr="00A9043F">
        <w:rPr>
          <w:rFonts w:ascii="Arial" w:hAnsi="Arial" w:cs="Arial"/>
          <w:sz w:val="26"/>
          <w:szCs w:val="26"/>
        </w:rPr>
        <w:t xml:space="preserve">Sporządziła: </w:t>
      </w:r>
    </w:p>
    <w:p w14:paraId="0546A2AF" w14:textId="72A53E0F" w:rsidR="003911C0" w:rsidRDefault="00376691" w:rsidP="00A9043F">
      <w:pPr>
        <w:jc w:val="both"/>
      </w:pPr>
      <w:r w:rsidRPr="00A9043F">
        <w:rPr>
          <w:rFonts w:ascii="Arial" w:hAnsi="Arial" w:cs="Arial"/>
          <w:sz w:val="26"/>
          <w:szCs w:val="26"/>
        </w:rPr>
        <w:t>Karolina Student</w:t>
      </w:r>
      <w:bookmarkStart w:id="0" w:name="_GoBack"/>
      <w:bookmarkEnd w:id="0"/>
    </w:p>
    <w:sectPr w:rsidR="00391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0216D"/>
    <w:multiLevelType w:val="hybridMultilevel"/>
    <w:tmpl w:val="953221EA"/>
    <w:lvl w:ilvl="0" w:tplc="5532DC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52"/>
    <w:rsid w:val="000649AF"/>
    <w:rsid w:val="00124EEE"/>
    <w:rsid w:val="0019660B"/>
    <w:rsid w:val="0020711A"/>
    <w:rsid w:val="00242311"/>
    <w:rsid w:val="0035310B"/>
    <w:rsid w:val="00376691"/>
    <w:rsid w:val="003911C0"/>
    <w:rsid w:val="004068C5"/>
    <w:rsid w:val="00585B24"/>
    <w:rsid w:val="005C583C"/>
    <w:rsid w:val="008530E5"/>
    <w:rsid w:val="00887563"/>
    <w:rsid w:val="00A9043F"/>
    <w:rsid w:val="00AE2888"/>
    <w:rsid w:val="00BA5854"/>
    <w:rsid w:val="00D13944"/>
    <w:rsid w:val="00DB6952"/>
    <w:rsid w:val="00F318D4"/>
    <w:rsid w:val="00F5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B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6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9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9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9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69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9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69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6952"/>
    <w:rPr>
      <w:i/>
      <w:iCs/>
      <w:color w:val="404040" w:themeColor="text1" w:themeTint="BF"/>
    </w:rPr>
  </w:style>
  <w:style w:type="paragraph" w:styleId="Akapitzlist">
    <w:name w:val="List Paragraph"/>
    <w:aliases w:val="Akapit z listą 1,List Paragraph,Chorzów - Akapit z listą,Akapit z listą1,Tekst punktowanie,Punktor - wymiennik,A_wyliczenie,K-P_odwolanie,Akapit z listą5,maz_wyliczenie,opis dzialania,Akapit z listą BS,CW_Lista,Podsis rysunku,L1,Numerowan"/>
    <w:basedOn w:val="Normalny"/>
    <w:link w:val="AkapitzlistZnak"/>
    <w:uiPriority w:val="34"/>
    <w:qFormat/>
    <w:rsid w:val="00DB69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69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9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695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kapit z listą 1 Znak,List Paragraph Znak,Chorzów - Akapit z listą Znak,Akapit z listą1 Znak,Tekst punktowanie Znak,Punktor - wymiennik Znak,A_wyliczenie Znak,K-P_odwolanie Znak,Akapit z listą5 Znak,maz_wyliczenie Znak,CW_Lista Znak"/>
    <w:link w:val="Akapitzlist"/>
    <w:uiPriority w:val="34"/>
    <w:qFormat/>
    <w:locked/>
    <w:rsid w:val="00376691"/>
  </w:style>
  <w:style w:type="character" w:styleId="Pogrubienie">
    <w:name w:val="Strong"/>
    <w:basedOn w:val="Domylnaczcionkaakapitu"/>
    <w:uiPriority w:val="22"/>
    <w:qFormat/>
    <w:rsid w:val="003766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6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9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9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9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69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9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69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6952"/>
    <w:rPr>
      <w:i/>
      <w:iCs/>
      <w:color w:val="404040" w:themeColor="text1" w:themeTint="BF"/>
    </w:rPr>
  </w:style>
  <w:style w:type="paragraph" w:styleId="Akapitzlist">
    <w:name w:val="List Paragraph"/>
    <w:aliases w:val="Akapit z listą 1,List Paragraph,Chorzów - Akapit z listą,Akapit z listą1,Tekst punktowanie,Punktor - wymiennik,A_wyliczenie,K-P_odwolanie,Akapit z listą5,maz_wyliczenie,opis dzialania,Akapit z listą BS,CW_Lista,Podsis rysunku,L1,Numerowan"/>
    <w:basedOn w:val="Normalny"/>
    <w:link w:val="AkapitzlistZnak"/>
    <w:uiPriority w:val="34"/>
    <w:qFormat/>
    <w:rsid w:val="00DB69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69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9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695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kapit z listą 1 Znak,List Paragraph Znak,Chorzów - Akapit z listą Znak,Akapit z listą1 Znak,Tekst punktowanie Znak,Punktor - wymiennik Znak,A_wyliczenie Znak,K-P_odwolanie Znak,Akapit z listą5 Znak,maz_wyliczenie Znak,CW_Lista Znak"/>
    <w:link w:val="Akapitzlist"/>
    <w:uiPriority w:val="34"/>
    <w:qFormat/>
    <w:locked/>
    <w:rsid w:val="00376691"/>
  </w:style>
  <w:style w:type="character" w:styleId="Pogrubienie">
    <w:name w:val="Strong"/>
    <w:basedOn w:val="Domylnaczcionkaakapitu"/>
    <w:uiPriority w:val="22"/>
    <w:qFormat/>
    <w:rsid w:val="00376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Student</dc:creator>
  <cp:keywords/>
  <dc:description/>
  <cp:lastModifiedBy>Aurelia Sikorska</cp:lastModifiedBy>
  <cp:revision>6</cp:revision>
  <cp:lastPrinted>2025-07-08T12:33:00Z</cp:lastPrinted>
  <dcterms:created xsi:type="dcterms:W3CDTF">2025-07-08T07:22:00Z</dcterms:created>
  <dcterms:modified xsi:type="dcterms:W3CDTF">2025-07-08T12:33:00Z</dcterms:modified>
</cp:coreProperties>
</file>