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3DED" w:rsidRPr="00816EA5" w:rsidRDefault="00092B39" w:rsidP="000C3206">
      <w:pPr>
        <w:spacing w:line="360" w:lineRule="auto"/>
        <w:jc w:val="center"/>
        <w:rPr>
          <w:rFonts w:ascii="Arial" w:hAnsi="Arial" w:cs="Arial"/>
          <w:sz w:val="32"/>
          <w:szCs w:val="32"/>
        </w:rPr>
      </w:pPr>
      <w:r w:rsidRPr="00816EA5">
        <w:rPr>
          <w:rFonts w:ascii="Arial" w:hAnsi="Arial" w:cs="Arial"/>
          <w:b/>
          <w:sz w:val="32"/>
          <w:szCs w:val="32"/>
        </w:rPr>
        <w:t xml:space="preserve">Porządek obrad </w:t>
      </w:r>
      <w:r w:rsidR="00E055C6" w:rsidRPr="00816EA5">
        <w:rPr>
          <w:rFonts w:ascii="Arial" w:hAnsi="Arial" w:cs="Arial"/>
          <w:b/>
          <w:sz w:val="32"/>
          <w:szCs w:val="32"/>
        </w:rPr>
        <w:t>X</w:t>
      </w:r>
      <w:r w:rsidR="008F5F36" w:rsidRPr="00816EA5">
        <w:rPr>
          <w:rFonts w:ascii="Arial" w:hAnsi="Arial" w:cs="Arial"/>
          <w:b/>
          <w:sz w:val="32"/>
          <w:szCs w:val="32"/>
        </w:rPr>
        <w:t>I</w:t>
      </w:r>
      <w:r w:rsidR="00E95DB9" w:rsidRPr="00816EA5">
        <w:rPr>
          <w:rFonts w:ascii="Arial" w:hAnsi="Arial" w:cs="Arial"/>
          <w:b/>
          <w:sz w:val="32"/>
          <w:szCs w:val="32"/>
        </w:rPr>
        <w:t>I</w:t>
      </w:r>
      <w:r w:rsidR="000C3206" w:rsidRPr="00816EA5">
        <w:rPr>
          <w:rFonts w:ascii="Arial" w:hAnsi="Arial" w:cs="Arial"/>
          <w:b/>
          <w:sz w:val="32"/>
          <w:szCs w:val="32"/>
        </w:rPr>
        <w:t>I</w:t>
      </w:r>
      <w:r w:rsidR="00443BC4" w:rsidRPr="00816EA5">
        <w:rPr>
          <w:rFonts w:ascii="Arial" w:hAnsi="Arial" w:cs="Arial"/>
          <w:b/>
          <w:sz w:val="32"/>
          <w:szCs w:val="32"/>
        </w:rPr>
        <w:t xml:space="preserve"> </w:t>
      </w:r>
      <w:r w:rsidRPr="00816EA5">
        <w:rPr>
          <w:rFonts w:ascii="Arial" w:hAnsi="Arial" w:cs="Arial"/>
          <w:b/>
          <w:sz w:val="32"/>
          <w:szCs w:val="32"/>
        </w:rPr>
        <w:t>sesji:</w:t>
      </w:r>
      <w:r w:rsidR="003319A1" w:rsidRPr="00816EA5">
        <w:rPr>
          <w:rFonts w:ascii="Arial" w:hAnsi="Arial" w:cs="Arial"/>
          <w:sz w:val="32"/>
          <w:szCs w:val="32"/>
        </w:rPr>
        <w:t xml:space="preserve"> </w:t>
      </w:r>
    </w:p>
    <w:p w:rsidR="000C3206" w:rsidRDefault="000C3206" w:rsidP="003319A1">
      <w:pPr>
        <w:numPr>
          <w:ilvl w:val="0"/>
          <w:numId w:val="1"/>
        </w:numPr>
        <w:spacing w:line="360" w:lineRule="auto"/>
        <w:ind w:left="924" w:right="-1134" w:hanging="357"/>
        <w:jc w:val="both"/>
        <w:rPr>
          <w:rFonts w:ascii="Arial" w:hAnsi="Arial" w:cs="Arial"/>
        </w:rPr>
      </w:pPr>
      <w:r>
        <w:rPr>
          <w:rFonts w:ascii="Arial" w:hAnsi="Arial" w:cs="Arial"/>
        </w:rPr>
        <w:t>Otwarcie i sprawdzenie obecności radnych.</w:t>
      </w:r>
    </w:p>
    <w:p w:rsidR="000C3206" w:rsidRDefault="000C3206" w:rsidP="003319A1">
      <w:pPr>
        <w:numPr>
          <w:ilvl w:val="0"/>
          <w:numId w:val="1"/>
        </w:numPr>
        <w:spacing w:line="360" w:lineRule="auto"/>
        <w:ind w:left="924" w:right="-1134" w:hanging="357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Przedstawienie porządku obrad. </w:t>
      </w:r>
    </w:p>
    <w:p w:rsidR="000C3206" w:rsidRDefault="000C3206" w:rsidP="003319A1">
      <w:pPr>
        <w:numPr>
          <w:ilvl w:val="0"/>
          <w:numId w:val="1"/>
        </w:numPr>
        <w:spacing w:line="360" w:lineRule="auto"/>
        <w:ind w:left="924" w:right="-1134" w:hanging="357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Przyjęcie protokołów z X, XI i XII sesji. </w:t>
      </w:r>
    </w:p>
    <w:p w:rsidR="000C3206" w:rsidRDefault="000C3206" w:rsidP="003319A1">
      <w:pPr>
        <w:numPr>
          <w:ilvl w:val="0"/>
          <w:numId w:val="1"/>
        </w:numPr>
        <w:spacing w:line="360" w:lineRule="auto"/>
        <w:ind w:left="924" w:right="-1134" w:hanging="357"/>
        <w:rPr>
          <w:rFonts w:ascii="Arial" w:hAnsi="Arial" w:cs="Arial"/>
        </w:rPr>
      </w:pPr>
      <w:r>
        <w:rPr>
          <w:rFonts w:ascii="Arial" w:hAnsi="Arial" w:cs="Arial"/>
        </w:rPr>
        <w:t>Informacja Przewodniczącego Rady Miejskiej o działaniach podejmowanych</w:t>
      </w:r>
      <w:r>
        <w:rPr>
          <w:rFonts w:ascii="Arial" w:hAnsi="Arial" w:cs="Arial"/>
        </w:rPr>
        <w:br/>
        <w:t>w okresie międzysesyjnym.</w:t>
      </w:r>
    </w:p>
    <w:p w:rsidR="000C3206" w:rsidRDefault="000C3206" w:rsidP="003319A1">
      <w:pPr>
        <w:numPr>
          <w:ilvl w:val="0"/>
          <w:numId w:val="1"/>
        </w:numPr>
        <w:spacing w:line="360" w:lineRule="auto"/>
        <w:ind w:left="924" w:right="-1134" w:hanging="357"/>
        <w:rPr>
          <w:rFonts w:ascii="Arial" w:hAnsi="Arial" w:cs="Arial"/>
        </w:rPr>
      </w:pPr>
      <w:r>
        <w:rPr>
          <w:rFonts w:ascii="Arial" w:hAnsi="Arial" w:cs="Arial"/>
        </w:rPr>
        <w:t>Sprawozdanie z działalności Burmistrza Krobi w okresie międzysesyjnym.</w:t>
      </w:r>
    </w:p>
    <w:p w:rsidR="000C3206" w:rsidRDefault="000C3206" w:rsidP="003319A1">
      <w:pPr>
        <w:numPr>
          <w:ilvl w:val="0"/>
          <w:numId w:val="1"/>
        </w:numPr>
        <w:spacing w:line="360" w:lineRule="auto"/>
        <w:ind w:right="-1134"/>
        <w:rPr>
          <w:rFonts w:ascii="Arial" w:hAnsi="Arial" w:cs="Arial"/>
        </w:rPr>
      </w:pPr>
      <w:r>
        <w:rPr>
          <w:rFonts w:ascii="Arial" w:hAnsi="Arial" w:cs="Arial"/>
        </w:rPr>
        <w:t xml:space="preserve">Rozpatrzenie projektu uchwały w sprawie przystąpienia Gminy Krobia do </w:t>
      </w:r>
      <w:bookmarkStart w:id="0" w:name="_GoBack"/>
      <w:bookmarkEnd w:id="0"/>
      <w:r>
        <w:rPr>
          <w:rFonts w:ascii="Arial" w:hAnsi="Arial" w:cs="Arial"/>
        </w:rPr>
        <w:t xml:space="preserve">Stowarzyszenia Gmin i Powiatów Wielkopolski. </w:t>
      </w:r>
    </w:p>
    <w:p w:rsidR="000C3206" w:rsidRDefault="000C3206" w:rsidP="003319A1">
      <w:pPr>
        <w:numPr>
          <w:ilvl w:val="0"/>
          <w:numId w:val="1"/>
        </w:numPr>
        <w:spacing w:line="360" w:lineRule="auto"/>
        <w:ind w:right="-1134"/>
        <w:rPr>
          <w:rFonts w:ascii="Arial" w:hAnsi="Arial" w:cs="Arial"/>
        </w:rPr>
      </w:pPr>
      <w:r>
        <w:rPr>
          <w:rFonts w:ascii="Arial" w:hAnsi="Arial" w:cs="Arial"/>
        </w:rPr>
        <w:t xml:space="preserve">Rozpatrzenie projektu uchwały w sprawie zamiaru przekształcenia Przedszkola Samorządowego „Pod Świerkami” w Krobi poprzez zmianę lokalizacji prowadzenia zajęć. </w:t>
      </w:r>
    </w:p>
    <w:p w:rsidR="000C3206" w:rsidRDefault="000C3206" w:rsidP="003319A1">
      <w:pPr>
        <w:numPr>
          <w:ilvl w:val="0"/>
          <w:numId w:val="1"/>
        </w:numPr>
        <w:spacing w:line="360" w:lineRule="auto"/>
        <w:ind w:right="-1134"/>
        <w:rPr>
          <w:rFonts w:ascii="Arial" w:hAnsi="Arial" w:cs="Arial"/>
          <w:bCs/>
        </w:rPr>
      </w:pPr>
      <w:r>
        <w:rPr>
          <w:rFonts w:ascii="Arial" w:hAnsi="Arial" w:cs="Arial"/>
        </w:rPr>
        <w:t xml:space="preserve">Rozpatrzenie projektu uchwały w sprawie </w:t>
      </w:r>
      <w:r>
        <w:rPr>
          <w:rFonts w:ascii="Arial" w:hAnsi="Arial" w:cs="Arial"/>
          <w:bCs/>
        </w:rPr>
        <w:t>przystąpienia do sporządzenia miejscowego planu zagospodarowania przestrzennego dla fragmentów obrębów Żychlewo, Bukownica, Chumiętki, Krobia, Sułkowice, Posadowo, Potarzyca, Chwałkowo w gminie Krobia.</w:t>
      </w:r>
    </w:p>
    <w:p w:rsidR="000C3206" w:rsidRDefault="000C3206" w:rsidP="003319A1">
      <w:pPr>
        <w:pStyle w:val="NormalnyWeb"/>
        <w:numPr>
          <w:ilvl w:val="0"/>
          <w:numId w:val="1"/>
        </w:numPr>
        <w:spacing w:before="0" w:beforeAutospacing="0" w:after="0" w:line="360" w:lineRule="auto"/>
        <w:ind w:right="-1134"/>
        <w:rPr>
          <w:rFonts w:ascii="Arial" w:hAnsi="Arial" w:cs="Arial"/>
          <w:bCs/>
        </w:rPr>
      </w:pPr>
      <w:r>
        <w:rPr>
          <w:rFonts w:ascii="Arial" w:hAnsi="Arial" w:cs="Arial"/>
        </w:rPr>
        <w:t>Rozpatrzenie projektu uchwały w sprawie</w:t>
      </w:r>
      <w:r>
        <w:rPr>
          <w:rFonts w:ascii="Arial" w:hAnsi="Arial" w:cs="Arial"/>
          <w:bCs/>
        </w:rPr>
        <w:t xml:space="preserve"> miejscowego planu zagospodarowania przestrzennego dla działek położonych w Krobi przy ulicy Franciszka Rejka, Powstańców Wielkopolskich, Nowej i Miejsko – Góreckiej.</w:t>
      </w:r>
    </w:p>
    <w:p w:rsidR="000C3206" w:rsidRDefault="000C3206" w:rsidP="003319A1">
      <w:pPr>
        <w:pStyle w:val="NormalnyWeb"/>
        <w:numPr>
          <w:ilvl w:val="0"/>
          <w:numId w:val="1"/>
        </w:numPr>
        <w:spacing w:before="0" w:beforeAutospacing="0" w:after="0" w:line="360" w:lineRule="auto"/>
        <w:ind w:left="924" w:right="-1134" w:hanging="357"/>
        <w:rPr>
          <w:rFonts w:ascii="Arial" w:hAnsi="Arial" w:cs="Arial"/>
          <w:bCs/>
          <w:color w:val="000000"/>
        </w:rPr>
      </w:pPr>
      <w:r>
        <w:rPr>
          <w:rFonts w:ascii="Arial" w:hAnsi="Arial" w:cs="Arial"/>
        </w:rPr>
        <w:t>Rozpatrzenie projektu uchwały w sprawie</w:t>
      </w:r>
      <w:r>
        <w:rPr>
          <w:rFonts w:ascii="Arial" w:hAnsi="Arial" w:cs="Arial"/>
          <w:b/>
          <w:bCs/>
          <w:color w:val="000000"/>
        </w:rPr>
        <w:t xml:space="preserve"> </w:t>
      </w:r>
      <w:r>
        <w:rPr>
          <w:rFonts w:ascii="Arial" w:hAnsi="Arial" w:cs="Arial"/>
          <w:bCs/>
          <w:color w:val="000000"/>
        </w:rPr>
        <w:t>przyjęcia programu opieki nad zwierzętami bezdomnymi oraz zapobiegania bezdomności zwierząt na terenie gminy Krobia</w:t>
      </w:r>
      <w:r w:rsidR="00816EA5">
        <w:rPr>
          <w:rFonts w:ascii="Arial" w:hAnsi="Arial" w:cs="Arial"/>
          <w:bCs/>
          <w:color w:val="000000"/>
        </w:rPr>
        <w:t xml:space="preserve"> w roku 2025</w:t>
      </w:r>
      <w:r>
        <w:rPr>
          <w:rFonts w:ascii="Arial" w:hAnsi="Arial" w:cs="Arial"/>
          <w:bCs/>
          <w:color w:val="000000"/>
        </w:rPr>
        <w:t xml:space="preserve">. </w:t>
      </w:r>
    </w:p>
    <w:p w:rsidR="000C3206" w:rsidRDefault="000C3206" w:rsidP="003319A1">
      <w:pPr>
        <w:numPr>
          <w:ilvl w:val="0"/>
          <w:numId w:val="1"/>
        </w:numPr>
        <w:suppressAutoHyphens/>
        <w:spacing w:line="360" w:lineRule="auto"/>
        <w:ind w:right="-1134"/>
        <w:rPr>
          <w:rFonts w:ascii="Arial" w:hAnsi="Arial" w:cs="Arial"/>
          <w:lang w:eastAsia="ar-SA"/>
        </w:rPr>
      </w:pPr>
      <w:r>
        <w:rPr>
          <w:rFonts w:ascii="Arial" w:hAnsi="Arial" w:cs="Arial"/>
        </w:rPr>
        <w:t xml:space="preserve">Rozpatrzenie projektu uchwały w sprawie </w:t>
      </w:r>
      <w:r>
        <w:rPr>
          <w:rFonts w:ascii="Arial" w:hAnsi="Arial" w:cs="Arial"/>
          <w:bCs/>
          <w:lang w:eastAsia="ar-SA"/>
        </w:rPr>
        <w:t xml:space="preserve">dopłat do taryfowej grupy odbiorców usług </w:t>
      </w:r>
      <w:r w:rsidR="00816EA5">
        <w:rPr>
          <w:rFonts w:ascii="Arial" w:hAnsi="Arial" w:cs="Arial"/>
          <w:bCs/>
          <w:lang w:eastAsia="ar-SA"/>
        </w:rPr>
        <w:t xml:space="preserve">              </w:t>
      </w:r>
      <w:r>
        <w:rPr>
          <w:rFonts w:ascii="Arial" w:hAnsi="Arial" w:cs="Arial"/>
          <w:bCs/>
          <w:lang w:eastAsia="ar-SA"/>
        </w:rPr>
        <w:t>w zakresie zbiorowego odprowadzania ścieków.</w:t>
      </w:r>
    </w:p>
    <w:p w:rsidR="000C3206" w:rsidRDefault="000C3206" w:rsidP="003319A1">
      <w:pPr>
        <w:numPr>
          <w:ilvl w:val="0"/>
          <w:numId w:val="1"/>
        </w:numPr>
        <w:autoSpaceDE w:val="0"/>
        <w:autoSpaceDN w:val="0"/>
        <w:adjustRightInd w:val="0"/>
        <w:spacing w:line="360" w:lineRule="auto"/>
        <w:ind w:right="-1134"/>
        <w:rPr>
          <w:rFonts w:ascii="Arial" w:hAnsi="Arial" w:cs="Arial"/>
        </w:rPr>
      </w:pPr>
      <w:r>
        <w:rPr>
          <w:rFonts w:ascii="Arial" w:hAnsi="Arial" w:cs="Arial"/>
        </w:rPr>
        <w:t>Rozpatrzenie projektu uchwały w sprawie zmiany uchwały Nr VI</w:t>
      </w:r>
      <w:r w:rsidR="003319A1">
        <w:rPr>
          <w:rFonts w:ascii="Arial" w:hAnsi="Arial" w:cs="Arial"/>
        </w:rPr>
        <w:t xml:space="preserve">II/63/2024 </w:t>
      </w:r>
      <w:r>
        <w:rPr>
          <w:rFonts w:ascii="Arial" w:hAnsi="Arial" w:cs="Arial"/>
        </w:rPr>
        <w:t>Rady Miejskiej w Krobi z dnia 18 listopada 2024 r. w sprawie udzielenia pomocy finansowej Powiatowi Gostyńskiemu.</w:t>
      </w:r>
    </w:p>
    <w:p w:rsidR="000C3206" w:rsidRDefault="000C3206" w:rsidP="003319A1">
      <w:pPr>
        <w:numPr>
          <w:ilvl w:val="0"/>
          <w:numId w:val="1"/>
        </w:numPr>
        <w:spacing w:line="360" w:lineRule="auto"/>
        <w:ind w:right="-1134"/>
        <w:rPr>
          <w:rFonts w:ascii="Arial" w:hAnsi="Arial" w:cs="Arial"/>
        </w:rPr>
      </w:pPr>
      <w:r>
        <w:rPr>
          <w:rFonts w:ascii="Arial" w:hAnsi="Arial" w:cs="Arial"/>
        </w:rPr>
        <w:t>Rozpatrzenie projektu uchwały w sprawie zmiany Uchwały Nr X/79/2024 Rady Miejskiej w Krobi z dnia 13 grudnia 2025 r. w sprawie Wieloletniej Prognozy Finansowej Gminy Krobia na lata  2025 – 2031.</w:t>
      </w:r>
    </w:p>
    <w:p w:rsidR="000C3206" w:rsidRDefault="000C3206" w:rsidP="003319A1">
      <w:pPr>
        <w:numPr>
          <w:ilvl w:val="0"/>
          <w:numId w:val="1"/>
        </w:numPr>
        <w:spacing w:line="360" w:lineRule="auto"/>
        <w:ind w:right="-1134"/>
        <w:rPr>
          <w:rFonts w:ascii="Arial" w:hAnsi="Arial" w:cs="Arial"/>
          <w:bCs/>
        </w:rPr>
      </w:pPr>
      <w:r>
        <w:rPr>
          <w:rFonts w:ascii="Arial" w:hAnsi="Arial" w:cs="Arial"/>
        </w:rPr>
        <w:t xml:space="preserve">Rozpatrzenie projektu uchwały w sprawie </w:t>
      </w:r>
      <w:r>
        <w:rPr>
          <w:rFonts w:ascii="Arial" w:hAnsi="Arial" w:cs="Arial"/>
          <w:bCs/>
        </w:rPr>
        <w:t xml:space="preserve">zmiany uchwały budżetowej Gminy </w:t>
      </w:r>
    </w:p>
    <w:p w:rsidR="000C3206" w:rsidRDefault="000C3206" w:rsidP="003319A1">
      <w:pPr>
        <w:spacing w:line="360" w:lineRule="auto"/>
        <w:ind w:left="928" w:right="-1134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Krobia na rok 2025.</w:t>
      </w:r>
    </w:p>
    <w:p w:rsidR="000C3206" w:rsidRPr="00816EA5" w:rsidRDefault="000C3206" w:rsidP="003319A1">
      <w:pPr>
        <w:pStyle w:val="Default"/>
        <w:numPr>
          <w:ilvl w:val="0"/>
          <w:numId w:val="1"/>
        </w:numPr>
        <w:spacing w:line="360" w:lineRule="auto"/>
        <w:ind w:right="-1134"/>
        <w:rPr>
          <w:sz w:val="28"/>
          <w:szCs w:val="28"/>
        </w:rPr>
      </w:pPr>
      <w:r w:rsidRPr="00816EA5">
        <w:rPr>
          <w:rFonts w:ascii="Arial" w:hAnsi="Arial" w:cs="Arial"/>
        </w:rPr>
        <w:t>Wolne głosy i wnioski.</w:t>
      </w:r>
      <w:r w:rsidR="00816EA5">
        <w:rPr>
          <w:rFonts w:ascii="Arial" w:hAnsi="Arial" w:cs="Arial"/>
        </w:rPr>
        <w:t xml:space="preserve">    16. </w:t>
      </w:r>
      <w:r w:rsidRPr="00816EA5">
        <w:rPr>
          <w:rFonts w:ascii="Arial" w:hAnsi="Arial" w:cs="Arial"/>
        </w:rPr>
        <w:t>Zakończenie</w:t>
      </w:r>
    </w:p>
    <w:sectPr w:rsidR="000C3206" w:rsidRPr="00816EA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9E16E5"/>
    <w:multiLevelType w:val="hybridMultilevel"/>
    <w:tmpl w:val="65D2C6A2"/>
    <w:lvl w:ilvl="0" w:tplc="FF88A800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6359"/>
    <w:rsid w:val="00092B39"/>
    <w:rsid w:val="000C3206"/>
    <w:rsid w:val="003319A1"/>
    <w:rsid w:val="00443BC4"/>
    <w:rsid w:val="00693DED"/>
    <w:rsid w:val="007522EE"/>
    <w:rsid w:val="007A0DF5"/>
    <w:rsid w:val="00812402"/>
    <w:rsid w:val="00816EA5"/>
    <w:rsid w:val="008C6359"/>
    <w:rsid w:val="008F06DE"/>
    <w:rsid w:val="008F5F36"/>
    <w:rsid w:val="009F5F40"/>
    <w:rsid w:val="00E055C6"/>
    <w:rsid w:val="00E95DB9"/>
    <w:rsid w:val="00F06BEB"/>
    <w:rsid w:val="00FC62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92B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8F06D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812402"/>
    <w:pPr>
      <w:ind w:left="720"/>
      <w:contextualSpacing/>
    </w:pPr>
  </w:style>
  <w:style w:type="paragraph" w:styleId="Tekstblokowy">
    <w:name w:val="Block Text"/>
    <w:basedOn w:val="Normalny"/>
    <w:uiPriority w:val="99"/>
    <w:semiHidden/>
    <w:unhideWhenUsed/>
    <w:rsid w:val="00693DED"/>
    <w:pPr>
      <w:spacing w:after="120"/>
      <w:ind w:left="1440" w:right="1440"/>
    </w:pPr>
  </w:style>
  <w:style w:type="paragraph" w:styleId="NormalnyWeb">
    <w:name w:val="Normal (Web)"/>
    <w:basedOn w:val="Normalny"/>
    <w:semiHidden/>
    <w:unhideWhenUsed/>
    <w:rsid w:val="000C3206"/>
    <w:pPr>
      <w:spacing w:before="100" w:beforeAutospacing="1" w:after="119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92B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8F06D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812402"/>
    <w:pPr>
      <w:ind w:left="720"/>
      <w:contextualSpacing/>
    </w:pPr>
  </w:style>
  <w:style w:type="paragraph" w:styleId="Tekstblokowy">
    <w:name w:val="Block Text"/>
    <w:basedOn w:val="Normalny"/>
    <w:uiPriority w:val="99"/>
    <w:semiHidden/>
    <w:unhideWhenUsed/>
    <w:rsid w:val="00693DED"/>
    <w:pPr>
      <w:spacing w:after="120"/>
      <w:ind w:left="1440" w:right="1440"/>
    </w:pPr>
  </w:style>
  <w:style w:type="paragraph" w:styleId="NormalnyWeb">
    <w:name w:val="Normal (Web)"/>
    <w:basedOn w:val="Normalny"/>
    <w:semiHidden/>
    <w:unhideWhenUsed/>
    <w:rsid w:val="000C3206"/>
    <w:pPr>
      <w:spacing w:before="100" w:beforeAutospacing="1" w:after="11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805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0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6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8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45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8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06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17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8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266</Words>
  <Characters>1598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Aurelia Sikorska</dc:creator>
  <cp:keywords/>
  <dc:description/>
  <cp:lastModifiedBy>Aurelia Sikorska</cp:lastModifiedBy>
  <cp:revision>28</cp:revision>
  <cp:lastPrinted>2025-02-03T09:37:00Z</cp:lastPrinted>
  <dcterms:created xsi:type="dcterms:W3CDTF">2024-08-16T09:45:00Z</dcterms:created>
  <dcterms:modified xsi:type="dcterms:W3CDTF">2025-02-03T09:38:00Z</dcterms:modified>
</cp:coreProperties>
</file>